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000" w:firstRow="0" w:lastRow="0" w:firstColumn="0" w:lastColumn="0" w:noHBand="0" w:noVBand="0"/>
      </w:tblPr>
      <w:tblGrid>
        <w:gridCol w:w="2655"/>
        <w:gridCol w:w="6345"/>
      </w:tblGrid>
      <w:tr w:rsidR="33FC5692" w:rsidTr="597322F9" w14:paraId="2782FA77">
        <w:trPr>
          <w:trHeight w:val="675"/>
        </w:trPr>
        <w:tc>
          <w:tcPr>
            <w:tcW w:w="9000" w:type="dxa"/>
            <w:gridSpan w:val="2"/>
            <w:tcBorders>
              <w:top w:val="single" w:sz="6"/>
              <w:left w:val="single" w:sz="6"/>
              <w:bottom w:val="single" w:sz="6"/>
              <w:right w:val="single" w:sz="6"/>
            </w:tcBorders>
            <w:tcMar>
              <w:left w:w="105" w:type="dxa"/>
              <w:right w:w="105" w:type="dxa"/>
            </w:tcMar>
            <w:vAlign w:val="top"/>
          </w:tcPr>
          <w:p w:rsidR="33FC5692" w:rsidP="33FC5692" w:rsidRDefault="33FC5692" w14:paraId="44D6C7D4" w14:textId="6CC583D0">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33FC5692" w:rsidP="33FC5692" w:rsidRDefault="33FC5692" w14:paraId="4D161B65" w14:textId="4D69146C">
            <w:pPr>
              <w:spacing w:line="259" w:lineRule="auto"/>
              <w:rPr>
                <w:rFonts w:ascii="Calibri" w:hAnsi="Calibri" w:eastAsia="Calibri" w:cs="Calibri"/>
                <w:b w:val="1"/>
                <w:bCs w:val="1"/>
                <w:i w:val="0"/>
                <w:iCs w:val="0"/>
                <w:caps w:val="0"/>
                <w:smallCaps w:val="0"/>
                <w:color w:val="000000" w:themeColor="text1" w:themeTint="FF" w:themeShade="FF"/>
                <w:sz w:val="22"/>
                <w:szCs w:val="22"/>
                <w:lang w:val="en-GB"/>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Volunteer Role Description</w:t>
            </w:r>
            <w:r w:rsidRPr="33FC5692" w:rsidR="1D6183CC">
              <w:rPr>
                <w:rFonts w:ascii="Calibri" w:hAnsi="Calibri" w:eastAsia="Calibri" w:cs="Calibri"/>
                <w:b w:val="1"/>
                <w:bCs w:val="1"/>
                <w:i w:val="0"/>
                <w:iCs w:val="0"/>
                <w:caps w:val="0"/>
                <w:smallCaps w:val="0"/>
                <w:color w:val="000000" w:themeColor="text1" w:themeTint="FF" w:themeShade="FF"/>
                <w:sz w:val="22"/>
                <w:szCs w:val="22"/>
                <w:lang w:val="en-GB"/>
              </w:rPr>
              <w:t xml:space="preserve"> – Host </w:t>
            </w:r>
          </w:p>
          <w:p w:rsidR="33FC5692" w:rsidP="33FC5692" w:rsidRDefault="33FC5692" w14:paraId="05E799C3" w14:textId="3FE5DE3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3FC5692" w:rsidTr="597322F9" w14:paraId="7A15397E">
        <w:trPr>
          <w:trHeight w:val="75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7C67761B" w14:textId="1F096D2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Name of church/body</w:t>
            </w:r>
          </w:p>
        </w:tc>
        <w:tc>
          <w:tcPr>
            <w:tcW w:w="6345" w:type="dxa"/>
            <w:tcBorders>
              <w:top w:val="single" w:sz="6"/>
              <w:left w:val="single" w:sz="6"/>
              <w:bottom w:val="single" w:sz="6"/>
              <w:right w:val="single" w:sz="6"/>
            </w:tcBorders>
            <w:tcMar>
              <w:left w:w="105" w:type="dxa"/>
              <w:right w:w="105" w:type="dxa"/>
            </w:tcMar>
            <w:vAlign w:val="top"/>
          </w:tcPr>
          <w:p w:rsidR="33FC5692" w:rsidP="33FC5692" w:rsidRDefault="33FC5692" w14:paraId="455D3BFA" w14:textId="723A8D0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0"/>
                <w:bCs w:val="0"/>
                <w:i w:val="0"/>
                <w:iCs w:val="0"/>
                <w:caps w:val="0"/>
                <w:smallCaps w:val="0"/>
                <w:color w:val="000000" w:themeColor="text1" w:themeTint="FF" w:themeShade="FF"/>
                <w:sz w:val="22"/>
                <w:szCs w:val="22"/>
                <w:lang w:val="en-GB"/>
              </w:rPr>
              <w:t xml:space="preserve">All Saints Church </w:t>
            </w:r>
          </w:p>
        </w:tc>
      </w:tr>
      <w:tr w:rsidR="33FC5692" w:rsidTr="597322F9" w14:paraId="4C47DC24">
        <w:trPr>
          <w:trHeight w:val="585"/>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4319E567" w14:textId="2E8BD25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Role title</w:t>
            </w:r>
          </w:p>
        </w:tc>
        <w:tc>
          <w:tcPr>
            <w:tcW w:w="6345" w:type="dxa"/>
            <w:tcBorders>
              <w:top w:val="single" w:sz="6"/>
              <w:left w:val="single" w:sz="6"/>
              <w:bottom w:val="single" w:sz="6"/>
              <w:right w:val="single" w:sz="6"/>
            </w:tcBorders>
            <w:tcMar>
              <w:left w:w="105" w:type="dxa"/>
              <w:right w:w="105" w:type="dxa"/>
            </w:tcMar>
            <w:vAlign w:val="top"/>
          </w:tcPr>
          <w:p w:rsidR="28DD5793" w:rsidP="33FC5692" w:rsidRDefault="28DD5793" w14:paraId="3AF35ADA" w14:textId="3D183DE4">
            <w:pPr>
              <w:spacing w:line="259" w:lineRule="auto"/>
              <w:rPr>
                <w:rFonts w:ascii="Calibri" w:hAnsi="Calibri" w:eastAsia="Calibri" w:cs="Calibri"/>
                <w:b w:val="1"/>
                <w:bCs w:val="1"/>
                <w:i w:val="0"/>
                <w:iCs w:val="0"/>
                <w:caps w:val="0"/>
                <w:smallCaps w:val="0"/>
                <w:color w:val="000000" w:themeColor="text1" w:themeTint="FF" w:themeShade="FF"/>
                <w:sz w:val="22"/>
                <w:szCs w:val="22"/>
                <w:lang w:val="en-GB"/>
              </w:rPr>
            </w:pPr>
            <w:r w:rsidRPr="33FC5692" w:rsidR="28DD5793">
              <w:rPr>
                <w:rFonts w:ascii="Calibri" w:hAnsi="Calibri" w:eastAsia="Calibri" w:cs="Calibri"/>
                <w:b w:val="1"/>
                <w:bCs w:val="1"/>
                <w:i w:val="0"/>
                <w:iCs w:val="0"/>
                <w:caps w:val="0"/>
                <w:smallCaps w:val="0"/>
                <w:color w:val="000000" w:themeColor="text1" w:themeTint="FF" w:themeShade="FF"/>
                <w:sz w:val="22"/>
                <w:szCs w:val="22"/>
                <w:lang w:val="en-GB"/>
              </w:rPr>
              <w:t xml:space="preserve">Host </w:t>
            </w:r>
          </w:p>
        </w:tc>
      </w:tr>
      <w:tr w:rsidR="33FC5692" w:rsidTr="597322F9" w14:paraId="192B2D5F">
        <w:trPr>
          <w:trHeight w:val="81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5F50D380" w14:textId="31F42B0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Main purpose of the role</w:t>
            </w:r>
          </w:p>
        </w:tc>
        <w:tc>
          <w:tcPr>
            <w:tcW w:w="6345" w:type="dxa"/>
            <w:tcBorders>
              <w:top w:val="single" w:sz="6"/>
              <w:left w:val="single" w:sz="6"/>
              <w:bottom w:val="single" w:sz="6"/>
              <w:right w:val="single" w:sz="6"/>
            </w:tcBorders>
            <w:tcMar>
              <w:left w:w="105" w:type="dxa"/>
              <w:right w:w="105" w:type="dxa"/>
            </w:tcMar>
            <w:vAlign w:val="top"/>
          </w:tcPr>
          <w:p w:rsidR="33FC5692" w:rsidP="1B9C5CB6" w:rsidRDefault="33FC5692" w14:paraId="117133B9" w14:textId="1EBF9086">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B9C5CB6" w:rsidR="33FC5692">
              <w:rPr>
                <w:rFonts w:ascii="Calibri" w:hAnsi="Calibri" w:eastAsia="Calibri" w:cs="Calibri"/>
                <w:b w:val="0"/>
                <w:bCs w:val="0"/>
                <w:i w:val="0"/>
                <w:iCs w:val="0"/>
                <w:caps w:val="0"/>
                <w:smallCaps w:val="0"/>
                <w:color w:val="000000" w:themeColor="text1" w:themeTint="FF" w:themeShade="FF"/>
                <w:sz w:val="22"/>
                <w:szCs w:val="22"/>
                <w:lang w:val="en-GB"/>
              </w:rPr>
              <w:t xml:space="preserve">To </w:t>
            </w:r>
            <w:r w:rsidRPr="1B9C5CB6" w:rsidR="55B3819E">
              <w:rPr>
                <w:rFonts w:ascii="Calibri" w:hAnsi="Calibri" w:eastAsia="Calibri" w:cs="Calibri"/>
                <w:b w:val="0"/>
                <w:bCs w:val="0"/>
                <w:i w:val="0"/>
                <w:iCs w:val="0"/>
                <w:caps w:val="0"/>
                <w:smallCaps w:val="0"/>
                <w:color w:val="000000" w:themeColor="text1" w:themeTint="FF" w:themeShade="FF"/>
                <w:sz w:val="22"/>
                <w:szCs w:val="22"/>
                <w:lang w:val="en-GB"/>
              </w:rPr>
              <w:t xml:space="preserve">welcome hirers </w:t>
            </w:r>
            <w:r w:rsidRPr="1B9C5CB6" w:rsidR="55B3819E">
              <w:rPr>
                <w:rFonts w:ascii="Calibri" w:hAnsi="Calibri" w:eastAsia="Calibri" w:cs="Calibri"/>
                <w:b w:val="0"/>
                <w:bCs w:val="0"/>
                <w:i w:val="0"/>
                <w:iCs w:val="0"/>
                <w:caps w:val="0"/>
                <w:smallCaps w:val="0"/>
                <w:color w:val="000000" w:themeColor="text1" w:themeTint="FF" w:themeShade="FF"/>
                <w:sz w:val="22"/>
                <w:szCs w:val="22"/>
                <w:lang w:val="en-GB"/>
              </w:rPr>
              <w:t>t</w:t>
            </w:r>
            <w:r w:rsidRPr="1B9C5CB6" w:rsidR="707A8B4B">
              <w:rPr>
                <w:rFonts w:ascii="Calibri" w:hAnsi="Calibri" w:eastAsia="Calibri" w:cs="Calibri"/>
                <w:b w:val="0"/>
                <w:bCs w:val="0"/>
                <w:i w:val="0"/>
                <w:iCs w:val="0"/>
                <w:caps w:val="0"/>
                <w:smallCaps w:val="0"/>
                <w:color w:val="000000" w:themeColor="text1" w:themeTint="FF" w:themeShade="FF"/>
                <w:sz w:val="22"/>
                <w:szCs w:val="22"/>
                <w:lang w:val="en-GB"/>
              </w:rPr>
              <w:t>o</w:t>
            </w:r>
            <w:r w:rsidRPr="1B9C5CB6" w:rsidR="55B3819E">
              <w:rPr>
                <w:rFonts w:ascii="Calibri" w:hAnsi="Calibri" w:eastAsia="Calibri" w:cs="Calibri"/>
                <w:b w:val="0"/>
                <w:bCs w:val="0"/>
                <w:i w:val="0"/>
                <w:iCs w:val="0"/>
                <w:caps w:val="0"/>
                <w:smallCaps w:val="0"/>
                <w:color w:val="000000" w:themeColor="text1" w:themeTint="FF" w:themeShade="FF"/>
                <w:sz w:val="22"/>
                <w:szCs w:val="22"/>
                <w:lang w:val="en-GB"/>
              </w:rPr>
              <w:t xml:space="preserve"> the church and ensure their hire is a positive </w:t>
            </w:r>
            <w:r w:rsidRPr="1B9C5CB6" w:rsidR="55B3819E">
              <w:rPr>
                <w:rFonts w:ascii="Calibri" w:hAnsi="Calibri" w:eastAsia="Calibri" w:cs="Calibri"/>
                <w:b w:val="0"/>
                <w:bCs w:val="0"/>
                <w:i w:val="0"/>
                <w:iCs w:val="0"/>
                <w:caps w:val="0"/>
                <w:smallCaps w:val="0"/>
                <w:color w:val="000000" w:themeColor="text1" w:themeTint="FF" w:themeShade="FF"/>
                <w:sz w:val="22"/>
                <w:szCs w:val="22"/>
                <w:lang w:val="en-GB"/>
              </w:rPr>
              <w:t>experi</w:t>
            </w:r>
            <w:r w:rsidRPr="1B9C5CB6" w:rsidR="5EEBBDA3">
              <w:rPr>
                <w:rFonts w:ascii="Calibri" w:hAnsi="Calibri" w:eastAsia="Calibri" w:cs="Calibri"/>
                <w:b w:val="0"/>
                <w:bCs w:val="0"/>
                <w:i w:val="0"/>
                <w:iCs w:val="0"/>
                <w:caps w:val="0"/>
                <w:smallCaps w:val="0"/>
                <w:color w:val="000000" w:themeColor="text1" w:themeTint="FF" w:themeShade="FF"/>
                <w:sz w:val="22"/>
                <w:szCs w:val="22"/>
                <w:lang w:val="en-GB"/>
              </w:rPr>
              <w:t>e</w:t>
            </w:r>
            <w:r w:rsidRPr="1B9C5CB6" w:rsidR="55B3819E">
              <w:rPr>
                <w:rFonts w:ascii="Calibri" w:hAnsi="Calibri" w:eastAsia="Calibri" w:cs="Calibri"/>
                <w:b w:val="0"/>
                <w:bCs w:val="0"/>
                <w:i w:val="0"/>
                <w:iCs w:val="0"/>
                <w:caps w:val="0"/>
                <w:smallCaps w:val="0"/>
                <w:color w:val="000000" w:themeColor="text1" w:themeTint="FF" w:themeShade="FF"/>
                <w:sz w:val="22"/>
                <w:szCs w:val="22"/>
                <w:lang w:val="en-GB"/>
              </w:rPr>
              <w:t>nce</w:t>
            </w:r>
            <w:r w:rsidRPr="1B9C5CB6" w:rsidR="55B3819E">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r>
      <w:tr w:rsidR="33FC5692" w:rsidTr="597322F9" w14:paraId="2BDD8FFE">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508AF014" w14:textId="26CCD79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What you will be doing</w:t>
            </w:r>
          </w:p>
        </w:tc>
        <w:tc>
          <w:tcPr>
            <w:tcW w:w="6345" w:type="dxa"/>
            <w:tcBorders>
              <w:top w:val="single" w:sz="6"/>
              <w:left w:val="single" w:sz="6"/>
              <w:bottom w:val="single" w:sz="6"/>
              <w:right w:val="single" w:sz="6"/>
            </w:tcBorders>
            <w:tcMar>
              <w:left w:w="105" w:type="dxa"/>
              <w:right w:w="105" w:type="dxa"/>
            </w:tcMar>
            <w:vAlign w:val="top"/>
          </w:tcPr>
          <w:p w:rsidR="536F2591" w:rsidP="6747B172" w:rsidRDefault="536F2591" w14:paraId="0FCA3572" w14:textId="56A700D8">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47B172" w:rsidR="1C9846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Receiving information </w:t>
            </w:r>
            <w:r w:rsidRPr="6747B172" w:rsidR="7BEAB9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the event co-ordinator </w:t>
            </w:r>
            <w:r w:rsidRPr="6747B172" w:rsidR="1C9846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follow through with requirements  </w:t>
            </w:r>
          </w:p>
          <w:p w:rsidR="536F2591" w:rsidP="6747B172" w:rsidRDefault="536F2591" w14:paraId="069893AD" w14:textId="60A9D7A7">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47B172" w:rsidR="2A9642E3">
              <w:rPr>
                <w:rFonts w:ascii="Calibri" w:hAnsi="Calibri" w:eastAsia="Calibri" w:cs="Calibri"/>
                <w:b w:val="0"/>
                <w:bCs w:val="0"/>
                <w:i w:val="0"/>
                <w:iCs w:val="0"/>
                <w:caps w:val="0"/>
                <w:smallCaps w:val="0"/>
                <w:noProof w:val="0"/>
                <w:color w:val="000000" w:themeColor="text1" w:themeTint="FF" w:themeShade="FF"/>
                <w:sz w:val="22"/>
                <w:szCs w:val="22"/>
                <w:lang w:val="en-GB"/>
              </w:rPr>
              <w:t>O</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perate </w:t>
            </w:r>
            <w:r w:rsidRPr="6747B172" w:rsidR="497A2658">
              <w:rPr>
                <w:rFonts w:ascii="Calibri" w:hAnsi="Calibri" w:eastAsia="Calibri" w:cs="Calibri"/>
                <w:b w:val="0"/>
                <w:bCs w:val="0"/>
                <w:i w:val="0"/>
                <w:iCs w:val="0"/>
                <w:caps w:val="0"/>
                <w:smallCaps w:val="0"/>
                <w:noProof w:val="0"/>
                <w:color w:val="000000" w:themeColor="text1" w:themeTint="FF" w:themeShade="FF"/>
                <w:sz w:val="22"/>
                <w:szCs w:val="22"/>
                <w:lang w:val="en-GB"/>
              </w:rPr>
              <w:t>church systems</w:t>
            </w:r>
            <w:r w:rsidRPr="6747B172" w:rsidR="14C49F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as</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equire</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d</w:t>
            </w:r>
          </w:p>
          <w:p w:rsidR="2389EA9C" w:rsidP="6747B172" w:rsidRDefault="2389EA9C" w14:paraId="733E1CC2" w14:textId="10096E19">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Opening up</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welcome hirers on the day and be on call during events / or present as </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 by negotiation with hirer</w:t>
            </w:r>
          </w:p>
          <w:p w:rsidR="2389EA9C" w:rsidP="1B9C5CB6" w:rsidRDefault="2389EA9C" w14:paraId="5EC49FD5" w14:textId="16426126">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747B172" w:rsidR="2389EA9C">
              <w:rPr>
                <w:rFonts w:ascii="Calibri" w:hAnsi="Calibri" w:eastAsia="Calibri" w:cs="Calibri"/>
                <w:b w:val="0"/>
                <w:bCs w:val="0"/>
                <w:i w:val="0"/>
                <w:iCs w:val="0"/>
                <w:caps w:val="0"/>
                <w:smallCaps w:val="0"/>
                <w:noProof w:val="0"/>
                <w:color w:val="000000" w:themeColor="text1" w:themeTint="FF" w:themeShade="FF"/>
                <w:sz w:val="22"/>
                <w:szCs w:val="22"/>
                <w:lang w:val="en-GB"/>
              </w:rPr>
              <w:t>Ensure basic tidying, shut down systems, and lock up after event as required</w:t>
            </w:r>
          </w:p>
          <w:p w:rsidR="33FC5692" w:rsidP="33FC5692" w:rsidRDefault="33FC5692" w14:paraId="6060529C" w14:textId="0FBD232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3FC5692" w:rsidTr="597322F9" w14:paraId="67D619AA">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11AC2191" w14:textId="6A88CD1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Number of hours a week</w:t>
            </w:r>
          </w:p>
        </w:tc>
        <w:tc>
          <w:tcPr>
            <w:tcW w:w="6345" w:type="dxa"/>
            <w:tcBorders>
              <w:top w:val="single" w:sz="6"/>
              <w:left w:val="single" w:sz="6"/>
              <w:bottom w:val="single" w:sz="6"/>
              <w:right w:val="single" w:sz="6"/>
            </w:tcBorders>
            <w:tcMar>
              <w:left w:w="105" w:type="dxa"/>
              <w:right w:w="105" w:type="dxa"/>
            </w:tcMar>
            <w:vAlign w:val="top"/>
          </w:tcPr>
          <w:p w:rsidR="33FC5692" w:rsidP="1B9C5CB6" w:rsidRDefault="33FC5692" w14:paraId="597187F3" w14:textId="0E6D0024">
            <w:pPr>
              <w:spacing w:line="259"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1B9C5CB6" w:rsidR="6DC455AE">
              <w:rPr>
                <w:rFonts w:ascii="Calibri" w:hAnsi="Calibri" w:eastAsia="Calibri" w:cs="Calibri"/>
                <w:b w:val="0"/>
                <w:bCs w:val="0"/>
                <w:i w:val="0"/>
                <w:iCs w:val="0"/>
                <w:caps w:val="0"/>
                <w:smallCaps w:val="0"/>
                <w:color w:val="000000" w:themeColor="text1" w:themeTint="FF" w:themeShade="FF"/>
                <w:sz w:val="22"/>
                <w:szCs w:val="22"/>
                <w:lang w:val="en-GB"/>
              </w:rPr>
              <w:t>You will give your availability to the event co-ordinator who will assign you an event accordingly. You may be required u</w:t>
            </w:r>
            <w:r w:rsidRPr="1B9C5CB6" w:rsidR="1C6FDF73">
              <w:rPr>
                <w:rFonts w:ascii="Calibri" w:hAnsi="Calibri" w:eastAsia="Calibri" w:cs="Calibri"/>
                <w:b w:val="0"/>
                <w:bCs w:val="0"/>
                <w:i w:val="0"/>
                <w:iCs w:val="0"/>
                <w:caps w:val="0"/>
                <w:smallCaps w:val="0"/>
                <w:color w:val="000000" w:themeColor="text1" w:themeTint="FF" w:themeShade="FF"/>
                <w:sz w:val="22"/>
                <w:szCs w:val="22"/>
                <w:lang w:val="en-GB"/>
              </w:rPr>
              <w:t xml:space="preserve">p to 8 hours for a given event, although you will </w:t>
            </w:r>
            <w:r w:rsidRPr="1B9C5CB6" w:rsidR="68F74181">
              <w:rPr>
                <w:rFonts w:ascii="Calibri" w:hAnsi="Calibri" w:eastAsia="Calibri" w:cs="Calibri"/>
                <w:b w:val="0"/>
                <w:bCs w:val="0"/>
                <w:i w:val="0"/>
                <w:iCs w:val="0"/>
                <w:caps w:val="0"/>
                <w:smallCaps w:val="0"/>
                <w:color w:val="000000" w:themeColor="text1" w:themeTint="FF" w:themeShade="FF"/>
                <w:sz w:val="22"/>
                <w:szCs w:val="22"/>
                <w:lang w:val="en-GB"/>
              </w:rPr>
              <w:t>probably</w:t>
            </w:r>
            <w:r w:rsidRPr="1B9C5CB6" w:rsidR="0228E870">
              <w:rPr>
                <w:rFonts w:ascii="Calibri" w:hAnsi="Calibri" w:eastAsia="Calibri" w:cs="Calibri"/>
                <w:b w:val="0"/>
                <w:bCs w:val="0"/>
                <w:i w:val="0"/>
                <w:iCs w:val="0"/>
                <w:caps w:val="0"/>
                <w:smallCaps w:val="0"/>
                <w:color w:val="000000" w:themeColor="text1" w:themeTint="FF" w:themeShade="FF"/>
                <w:sz w:val="22"/>
                <w:szCs w:val="22"/>
                <w:lang w:val="en-GB"/>
              </w:rPr>
              <w:t xml:space="preserve"> not be needed on site for this whole time, you need to be </w:t>
            </w:r>
            <w:r w:rsidRPr="1B9C5CB6" w:rsidR="12C1D303">
              <w:rPr>
                <w:rFonts w:ascii="Calibri" w:hAnsi="Calibri" w:eastAsia="Calibri" w:cs="Calibri"/>
                <w:b w:val="0"/>
                <w:bCs w:val="0"/>
                <w:i w:val="0"/>
                <w:iCs w:val="0"/>
                <w:caps w:val="0"/>
                <w:smallCaps w:val="0"/>
                <w:color w:val="000000" w:themeColor="text1" w:themeTint="FF" w:themeShade="FF"/>
                <w:sz w:val="22"/>
                <w:szCs w:val="22"/>
                <w:lang w:val="en-GB"/>
              </w:rPr>
              <w:t>contactable</w:t>
            </w:r>
            <w:r w:rsidRPr="1B9C5CB6" w:rsidR="0228E87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B9C5CB6" w:rsidR="4D16C847">
              <w:rPr>
                <w:rFonts w:ascii="Calibri" w:hAnsi="Calibri" w:eastAsia="Calibri" w:cs="Calibri"/>
                <w:b w:val="0"/>
                <w:bCs w:val="0"/>
                <w:i w:val="0"/>
                <w:iCs w:val="0"/>
                <w:caps w:val="0"/>
                <w:smallCaps w:val="0"/>
                <w:color w:val="000000" w:themeColor="text1" w:themeTint="FF" w:themeShade="FF"/>
                <w:sz w:val="22"/>
                <w:szCs w:val="22"/>
                <w:lang w:val="en-GB"/>
              </w:rPr>
              <w:t>and</w:t>
            </w:r>
            <w:r w:rsidRPr="1B9C5CB6" w:rsidR="0228E870">
              <w:rPr>
                <w:rFonts w:ascii="Calibri" w:hAnsi="Calibri" w:eastAsia="Calibri" w:cs="Calibri"/>
                <w:b w:val="0"/>
                <w:bCs w:val="0"/>
                <w:i w:val="0"/>
                <w:iCs w:val="0"/>
                <w:caps w:val="0"/>
                <w:smallCaps w:val="0"/>
                <w:color w:val="000000" w:themeColor="text1" w:themeTint="FF" w:themeShade="FF"/>
                <w:sz w:val="22"/>
                <w:szCs w:val="22"/>
                <w:lang w:val="en-GB"/>
              </w:rPr>
              <w:t xml:space="preserve"> avail</w:t>
            </w:r>
            <w:r w:rsidRPr="1B9C5CB6" w:rsidR="2B7A2279">
              <w:rPr>
                <w:rFonts w:ascii="Calibri" w:hAnsi="Calibri" w:eastAsia="Calibri" w:cs="Calibri"/>
                <w:b w:val="0"/>
                <w:bCs w:val="0"/>
                <w:i w:val="0"/>
                <w:iCs w:val="0"/>
                <w:caps w:val="0"/>
                <w:smallCaps w:val="0"/>
                <w:color w:val="000000" w:themeColor="text1" w:themeTint="FF" w:themeShade="FF"/>
                <w:sz w:val="22"/>
                <w:szCs w:val="22"/>
                <w:lang w:val="en-GB"/>
              </w:rPr>
              <w:t>a</w:t>
            </w:r>
            <w:r w:rsidRPr="1B9C5CB6" w:rsidR="0228E870">
              <w:rPr>
                <w:rFonts w:ascii="Calibri" w:hAnsi="Calibri" w:eastAsia="Calibri" w:cs="Calibri"/>
                <w:b w:val="0"/>
                <w:bCs w:val="0"/>
                <w:i w:val="0"/>
                <w:iCs w:val="0"/>
                <w:caps w:val="0"/>
                <w:smallCaps w:val="0"/>
                <w:color w:val="000000" w:themeColor="text1" w:themeTint="FF" w:themeShade="FF"/>
                <w:sz w:val="22"/>
                <w:szCs w:val="22"/>
                <w:lang w:val="en-GB"/>
              </w:rPr>
              <w:t>ble – usually a Saturday afternoon/evening. Such events</w:t>
            </w:r>
            <w:r w:rsidRPr="1B9C5CB6" w:rsidR="33FC569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B9C5CB6" w:rsidR="6E8FCD1C">
              <w:rPr>
                <w:rFonts w:ascii="Calibri" w:hAnsi="Calibri" w:eastAsia="Calibri" w:cs="Calibri"/>
                <w:b w:val="0"/>
                <w:bCs w:val="0"/>
                <w:i w:val="0"/>
                <w:iCs w:val="0"/>
                <w:caps w:val="0"/>
                <w:smallCaps w:val="0"/>
                <w:color w:val="000000" w:themeColor="text1" w:themeTint="FF" w:themeShade="FF"/>
                <w:sz w:val="22"/>
                <w:szCs w:val="22"/>
                <w:lang w:val="en-GB"/>
              </w:rPr>
              <w:t xml:space="preserve">would be max once a month per host. Other events </w:t>
            </w:r>
            <w:r w:rsidRPr="1B9C5CB6" w:rsidR="6E8FCD1C">
              <w:rPr>
                <w:rFonts w:ascii="Calibri" w:hAnsi="Calibri" w:eastAsia="Calibri" w:cs="Calibri"/>
                <w:b w:val="0"/>
                <w:bCs w:val="0"/>
                <w:i w:val="0"/>
                <w:iCs w:val="0"/>
                <w:caps w:val="0"/>
                <w:smallCaps w:val="0"/>
                <w:color w:val="000000" w:themeColor="text1" w:themeTint="FF" w:themeShade="FF"/>
                <w:sz w:val="22"/>
                <w:szCs w:val="22"/>
                <w:lang w:val="en-GB"/>
              </w:rPr>
              <w:t>might</w:t>
            </w:r>
            <w:r w:rsidRPr="1B9C5CB6" w:rsidR="6E8FCD1C">
              <w:rPr>
                <w:rFonts w:ascii="Calibri" w:hAnsi="Calibri" w:eastAsia="Calibri" w:cs="Calibri"/>
                <w:b w:val="0"/>
                <w:bCs w:val="0"/>
                <w:i w:val="0"/>
                <w:iCs w:val="0"/>
                <w:caps w:val="0"/>
                <w:smallCaps w:val="0"/>
                <w:color w:val="000000" w:themeColor="text1" w:themeTint="FF" w:themeShade="FF"/>
                <w:sz w:val="22"/>
                <w:szCs w:val="22"/>
                <w:lang w:val="en-GB"/>
              </w:rPr>
              <w:t xml:space="preserve"> only be an hour or so during the week. </w:t>
            </w:r>
          </w:p>
        </w:tc>
      </w:tr>
      <w:tr w:rsidR="33FC5692" w:rsidTr="597322F9" w14:paraId="36D737F6">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6BDC5A57" w14:textId="26522702">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When and where you will be doing it</w:t>
            </w:r>
          </w:p>
        </w:tc>
        <w:tc>
          <w:tcPr>
            <w:tcW w:w="6345" w:type="dxa"/>
            <w:tcBorders>
              <w:top w:val="single" w:sz="6"/>
              <w:left w:val="single" w:sz="6"/>
              <w:bottom w:val="single" w:sz="6"/>
              <w:right w:val="single" w:sz="6"/>
            </w:tcBorders>
            <w:tcMar>
              <w:left w:w="105" w:type="dxa"/>
              <w:right w:w="105" w:type="dxa"/>
            </w:tcMar>
            <w:vAlign w:val="top"/>
          </w:tcPr>
          <w:p w:rsidR="33FC5692" w:rsidP="6747B172" w:rsidRDefault="33FC5692" w14:paraId="16A52D07" w14:textId="36902C87">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747B172" w:rsidR="621E5D12">
              <w:rPr>
                <w:rFonts w:ascii="Calibri" w:hAnsi="Calibri" w:eastAsia="Calibri" w:cs="Calibri"/>
                <w:b w:val="0"/>
                <w:bCs w:val="0"/>
                <w:i w:val="0"/>
                <w:iCs w:val="0"/>
                <w:caps w:val="0"/>
                <w:smallCaps w:val="0"/>
                <w:color w:val="000000" w:themeColor="text1" w:themeTint="FF" w:themeShade="FF"/>
                <w:sz w:val="22"/>
                <w:szCs w:val="22"/>
                <w:lang w:val="en-GB"/>
              </w:rPr>
              <w:t xml:space="preserve">On site at the church meeting hirers and being around for their hire. You can do this role as much as you would like – </w:t>
            </w:r>
            <w:r w:rsidRPr="6747B172" w:rsidR="621E5D12">
              <w:rPr>
                <w:rFonts w:ascii="Calibri" w:hAnsi="Calibri" w:eastAsia="Calibri" w:cs="Calibri"/>
                <w:b w:val="0"/>
                <w:bCs w:val="0"/>
                <w:i w:val="0"/>
                <w:iCs w:val="0"/>
                <w:caps w:val="0"/>
                <w:smallCaps w:val="0"/>
                <w:color w:val="000000" w:themeColor="text1" w:themeTint="FF" w:themeShade="FF"/>
                <w:sz w:val="22"/>
                <w:szCs w:val="22"/>
                <w:lang w:val="en-GB"/>
              </w:rPr>
              <w:t>indicate</w:t>
            </w:r>
            <w:r w:rsidRPr="6747B172" w:rsidR="621E5D12">
              <w:rPr>
                <w:rFonts w:ascii="Calibri" w:hAnsi="Calibri" w:eastAsia="Calibri" w:cs="Calibri"/>
                <w:b w:val="0"/>
                <w:bCs w:val="0"/>
                <w:i w:val="0"/>
                <w:iCs w:val="0"/>
                <w:caps w:val="0"/>
                <w:smallCaps w:val="0"/>
                <w:color w:val="000000" w:themeColor="text1" w:themeTint="FF" w:themeShade="FF"/>
                <w:sz w:val="22"/>
                <w:szCs w:val="22"/>
                <w:lang w:val="en-GB"/>
              </w:rPr>
              <w:t xml:space="preserve"> availability to event co-ordinator but large events </w:t>
            </w:r>
            <w:r w:rsidRPr="6747B172" w:rsidR="0BDA7D61">
              <w:rPr>
                <w:rFonts w:ascii="Calibri" w:hAnsi="Calibri" w:eastAsia="Calibri" w:cs="Calibri"/>
                <w:b w:val="0"/>
                <w:bCs w:val="0"/>
                <w:i w:val="0"/>
                <w:iCs w:val="0"/>
                <w:caps w:val="0"/>
                <w:smallCaps w:val="0"/>
                <w:color w:val="000000" w:themeColor="text1" w:themeTint="FF" w:themeShade="FF"/>
                <w:sz w:val="22"/>
                <w:szCs w:val="22"/>
                <w:lang w:val="en-GB"/>
              </w:rPr>
              <w:t>would be max once a month</w:t>
            </w:r>
          </w:p>
        </w:tc>
      </w:tr>
      <w:tr w:rsidR="33FC5692" w:rsidTr="597322F9" w14:paraId="7D86D159">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686DF8C2" w14:textId="21AF163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 xml:space="preserve">Benefits to you </w:t>
            </w:r>
          </w:p>
        </w:tc>
        <w:tc>
          <w:tcPr>
            <w:tcW w:w="6345" w:type="dxa"/>
            <w:tcBorders>
              <w:top w:val="single" w:sz="6"/>
              <w:left w:val="single" w:sz="6"/>
              <w:bottom w:val="single" w:sz="6"/>
              <w:right w:val="single" w:sz="6"/>
            </w:tcBorders>
            <w:tcMar>
              <w:left w:w="105" w:type="dxa"/>
              <w:right w:w="105" w:type="dxa"/>
            </w:tcMar>
            <w:vAlign w:val="top"/>
          </w:tcPr>
          <w:p w:rsidR="33FC5692" w:rsidP="1B9C5CB6" w:rsidRDefault="33FC5692" w14:paraId="534FD0B8" w14:textId="176D8D3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B9C5CB6" w:rsidR="33FC5692">
              <w:rPr>
                <w:rFonts w:ascii="Calibri" w:hAnsi="Calibri" w:eastAsia="Calibri" w:cs="Calibri"/>
                <w:b w:val="0"/>
                <w:bCs w:val="0"/>
                <w:i w:val="0"/>
                <w:iCs w:val="0"/>
                <w:caps w:val="0"/>
                <w:smallCaps w:val="0"/>
                <w:color w:val="000000" w:themeColor="text1" w:themeTint="FF" w:themeShade="FF"/>
                <w:sz w:val="22"/>
                <w:szCs w:val="22"/>
                <w:lang w:val="en-GB"/>
              </w:rPr>
              <w:t xml:space="preserve">This is an exciting role that gives you the opportunity to </w:t>
            </w:r>
            <w:r w:rsidRPr="1B9C5CB6" w:rsidR="2C693AE0">
              <w:rPr>
                <w:rFonts w:ascii="Calibri" w:hAnsi="Calibri" w:eastAsia="Calibri" w:cs="Calibri"/>
                <w:b w:val="0"/>
                <w:bCs w:val="0"/>
                <w:i w:val="0"/>
                <w:iCs w:val="0"/>
                <w:caps w:val="0"/>
                <w:smallCaps w:val="0"/>
                <w:color w:val="000000" w:themeColor="text1" w:themeTint="FF" w:themeShade="FF"/>
                <w:sz w:val="22"/>
                <w:szCs w:val="22"/>
                <w:lang w:val="en-GB"/>
              </w:rPr>
              <w:t xml:space="preserve">welcome hirers to the church and help ensure that they have a positive experience. It is not demanding on your time and you can indicate what times and days would suit you best. </w:t>
            </w:r>
            <w:r w:rsidRPr="1B9C5CB6" w:rsidR="33FC569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B9C5CB6" w:rsidR="33FC5692">
              <w:rPr>
                <w:rFonts w:ascii="Calibri" w:hAnsi="Calibri" w:eastAsia="Calibri" w:cs="Calibri"/>
                <w:b w:val="0"/>
                <w:bCs w:val="0"/>
                <w:i w:val="0"/>
                <w:iCs w:val="0"/>
                <w:caps w:val="0"/>
                <w:smallCaps w:val="0"/>
                <w:color w:val="000000" w:themeColor="text1" w:themeTint="FF" w:themeShade="FF"/>
                <w:sz w:val="22"/>
                <w:szCs w:val="22"/>
                <w:lang w:val="en-GB"/>
              </w:rPr>
              <w:t>You will work alongside others to help make sure the church is inclusive and welcoming to everyone.</w:t>
            </w:r>
          </w:p>
        </w:tc>
      </w:tr>
      <w:tr w:rsidR="33FC5692" w:rsidTr="597322F9" w14:paraId="2F324FC9">
        <w:trPr>
          <w:trHeight w:val="900"/>
        </w:trPr>
        <w:tc>
          <w:tcPr>
            <w:tcW w:w="2655" w:type="dxa"/>
            <w:tcBorders>
              <w:top w:val="single" w:sz="6"/>
              <w:left w:val="single" w:sz="6"/>
              <w:bottom w:val="single" w:sz="6"/>
              <w:right w:val="single" w:sz="6"/>
            </w:tcBorders>
            <w:tcMar>
              <w:left w:w="105" w:type="dxa"/>
              <w:right w:w="105" w:type="dxa"/>
            </w:tcMar>
            <w:vAlign w:val="top"/>
          </w:tcPr>
          <w:p w:rsidR="33FC5692" w:rsidP="6747B172" w:rsidRDefault="33FC5692" w14:paraId="6A58330A" w14:textId="629CB04F">
            <w:pPr>
              <w:spacing w:before="0" w:beforeAutospacing="off" w:after="0" w:afterAutospacing="off" w:line="259" w:lineRule="auto"/>
              <w:ind w:left="0" w:right="0"/>
              <w:jc w:val="left"/>
              <w:rPr>
                <w:rFonts w:ascii="Calibri" w:hAnsi="Calibri" w:eastAsia="Calibri" w:cs="Calibri"/>
                <w:b w:val="1"/>
                <w:bCs w:val="1"/>
                <w:i w:val="0"/>
                <w:iCs w:val="0"/>
                <w:caps w:val="0"/>
                <w:smallCaps w:val="0"/>
                <w:color w:val="000000" w:themeColor="text1" w:themeTint="FF" w:themeShade="FF"/>
                <w:sz w:val="22"/>
                <w:szCs w:val="22"/>
                <w:lang w:val="en-GB"/>
              </w:rPr>
            </w:pPr>
            <w:r w:rsidRPr="6747B172" w:rsidR="656C1BC5">
              <w:rPr>
                <w:rFonts w:ascii="Calibri" w:hAnsi="Calibri" w:eastAsia="Calibri" w:cs="Calibri"/>
                <w:b w:val="1"/>
                <w:bCs w:val="1"/>
                <w:i w:val="0"/>
                <w:iCs w:val="0"/>
                <w:caps w:val="0"/>
                <w:smallCaps w:val="0"/>
                <w:color w:val="000000" w:themeColor="text1" w:themeTint="FF" w:themeShade="FF"/>
                <w:sz w:val="22"/>
                <w:szCs w:val="22"/>
                <w:lang w:val="en-GB"/>
              </w:rPr>
              <w:t xml:space="preserve">Person Specification </w:t>
            </w:r>
          </w:p>
        </w:tc>
        <w:tc>
          <w:tcPr>
            <w:tcW w:w="6345" w:type="dxa"/>
            <w:tcBorders>
              <w:top w:val="single" w:sz="6"/>
              <w:left w:val="single" w:sz="6"/>
              <w:bottom w:val="single" w:sz="6"/>
              <w:right w:val="single" w:sz="6"/>
            </w:tcBorders>
            <w:tcMar>
              <w:left w:w="105" w:type="dxa"/>
              <w:right w:w="105" w:type="dxa"/>
            </w:tcMar>
            <w:vAlign w:val="top"/>
          </w:tcPr>
          <w:p w:rsidR="33FC5692" w:rsidP="1B9C5CB6" w:rsidRDefault="33FC5692" w14:paraId="786FDFFA" w14:textId="76468250">
            <w:pPr>
              <w:pStyle w:val="Normal"/>
              <w:bidi w:val="0"/>
              <w:spacing w:before="0" w:beforeAutospacing="off" w:after="0" w:afterAutospacing="off" w:line="259" w:lineRule="auto"/>
              <w:ind w:left="0" w:right="0"/>
              <w:jc w:val="left"/>
            </w:pPr>
            <w:r w:rsidRPr="1B9C5CB6" w:rsidR="1804A81F">
              <w:rPr>
                <w:rFonts w:ascii="Calibri" w:hAnsi="Calibri" w:eastAsia="Calibri" w:cs="Calibri"/>
                <w:b w:val="0"/>
                <w:bCs w:val="0"/>
                <w:i w:val="0"/>
                <w:iCs w:val="0"/>
                <w:caps w:val="0"/>
                <w:smallCaps w:val="0"/>
                <w:color w:val="000000" w:themeColor="text1" w:themeTint="FF" w:themeShade="FF"/>
                <w:sz w:val="22"/>
                <w:szCs w:val="22"/>
                <w:lang w:val="en-GB"/>
              </w:rPr>
              <w:t>Comfortable</w:t>
            </w:r>
            <w:r w:rsidRPr="1B9C5CB6" w:rsidR="1804A81F">
              <w:rPr>
                <w:rFonts w:ascii="Calibri" w:hAnsi="Calibri" w:eastAsia="Calibri" w:cs="Calibri"/>
                <w:b w:val="0"/>
                <w:bCs w:val="0"/>
                <w:i w:val="0"/>
                <w:iCs w:val="0"/>
                <w:caps w:val="0"/>
                <w:smallCaps w:val="0"/>
                <w:color w:val="000000" w:themeColor="text1" w:themeTint="FF" w:themeShade="FF"/>
                <w:sz w:val="22"/>
                <w:szCs w:val="22"/>
                <w:lang w:val="en-GB"/>
              </w:rPr>
              <w:t xml:space="preserve"> meeting new people and welcoming people to the church</w:t>
            </w:r>
          </w:p>
          <w:p w:rsidR="33FC5692" w:rsidP="1B9C5CB6" w:rsidRDefault="33FC5692" w14:paraId="672C6395" w14:textId="11CB353E">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1B9C5CB6" w:rsidR="1804A81F">
              <w:rPr>
                <w:rFonts w:ascii="Calibri" w:hAnsi="Calibri" w:eastAsia="Calibri" w:cs="Calibri"/>
                <w:b w:val="0"/>
                <w:bCs w:val="0"/>
                <w:i w:val="0"/>
                <w:iCs w:val="0"/>
                <w:caps w:val="0"/>
                <w:smallCaps w:val="0"/>
                <w:color w:val="000000" w:themeColor="text1" w:themeTint="FF" w:themeShade="FF"/>
                <w:sz w:val="22"/>
                <w:szCs w:val="22"/>
                <w:lang w:val="en-GB"/>
              </w:rPr>
              <w:t xml:space="preserve">Happy to learn the church systems and operate them as required </w:t>
            </w:r>
          </w:p>
        </w:tc>
      </w:tr>
      <w:tr w:rsidR="33FC5692" w:rsidTr="597322F9" w14:paraId="69F7F576">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2F65F651" w14:textId="1FEDE3B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Disclosure &amp; Barring Service (DBS) Requirements</w:t>
            </w:r>
            <w:r>
              <w:tab/>
            </w:r>
          </w:p>
        </w:tc>
        <w:tc>
          <w:tcPr>
            <w:tcW w:w="6345" w:type="dxa"/>
            <w:tcBorders>
              <w:top w:val="single" w:sz="6"/>
              <w:left w:val="single" w:sz="6"/>
              <w:bottom w:val="single" w:sz="6"/>
              <w:right w:val="single" w:sz="6"/>
            </w:tcBorders>
            <w:tcMar>
              <w:left w:w="105" w:type="dxa"/>
              <w:right w:w="105" w:type="dxa"/>
            </w:tcMar>
            <w:vAlign w:val="top"/>
          </w:tcPr>
          <w:p w:rsidR="33FC5692" w:rsidP="597322F9" w:rsidRDefault="33FC5692" w14:paraId="41F386EF" w14:textId="223652F1">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597322F9" w:rsidR="7E899C28">
              <w:rPr>
                <w:rFonts w:ascii="Calibri" w:hAnsi="Calibri" w:eastAsia="Calibri" w:cs="Calibri"/>
                <w:b w:val="0"/>
                <w:bCs w:val="0"/>
                <w:i w:val="0"/>
                <w:iCs w:val="0"/>
                <w:caps w:val="0"/>
                <w:smallCaps w:val="0"/>
                <w:color w:val="000000" w:themeColor="text1" w:themeTint="FF" w:themeShade="FF"/>
                <w:sz w:val="22"/>
                <w:szCs w:val="22"/>
                <w:lang w:val="en-GB"/>
              </w:rPr>
              <w:t>N</w:t>
            </w:r>
            <w:r w:rsidRPr="597322F9" w:rsidR="1E50F5AC">
              <w:rPr>
                <w:rFonts w:ascii="Calibri" w:hAnsi="Calibri" w:eastAsia="Calibri" w:cs="Calibri"/>
                <w:b w:val="0"/>
                <w:bCs w:val="0"/>
                <w:i w:val="0"/>
                <w:iCs w:val="0"/>
                <w:caps w:val="0"/>
                <w:smallCaps w:val="0"/>
                <w:color w:val="000000" w:themeColor="text1" w:themeTint="FF" w:themeShade="FF"/>
                <w:sz w:val="22"/>
                <w:szCs w:val="22"/>
                <w:lang w:val="en-GB"/>
              </w:rPr>
              <w:t>one</w:t>
            </w:r>
            <w:r w:rsidRPr="597322F9" w:rsidR="33FC569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97322F9" w:rsidR="7E899C28">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r>
      <w:tr w:rsidR="33FC5692" w:rsidTr="597322F9" w14:paraId="1E5198B1">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6E951EAB" w14:textId="616EFA8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Who you will be responsible to</w:t>
            </w:r>
          </w:p>
        </w:tc>
        <w:tc>
          <w:tcPr>
            <w:tcW w:w="6345" w:type="dxa"/>
            <w:tcBorders>
              <w:top w:val="single" w:sz="6"/>
              <w:left w:val="single" w:sz="6"/>
              <w:bottom w:val="single" w:sz="6"/>
              <w:right w:val="single" w:sz="6"/>
            </w:tcBorders>
            <w:tcMar>
              <w:left w:w="105" w:type="dxa"/>
              <w:right w:w="105" w:type="dxa"/>
            </w:tcMar>
            <w:vAlign w:val="top"/>
          </w:tcPr>
          <w:p w:rsidR="33FC5692" w:rsidP="1B9C5CB6" w:rsidRDefault="33FC5692" w14:paraId="4B99C2EB" w14:textId="1A30E979">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B9C5CB6" w:rsidR="4A6092AA">
              <w:rPr>
                <w:rFonts w:ascii="Calibri" w:hAnsi="Calibri" w:eastAsia="Calibri" w:cs="Calibri"/>
                <w:b w:val="0"/>
                <w:bCs w:val="0"/>
                <w:i w:val="0"/>
                <w:iCs w:val="0"/>
                <w:caps w:val="0"/>
                <w:smallCaps w:val="0"/>
                <w:color w:val="000000" w:themeColor="text1" w:themeTint="FF" w:themeShade="FF"/>
                <w:sz w:val="22"/>
                <w:szCs w:val="22"/>
                <w:lang w:val="en-GB"/>
              </w:rPr>
              <w:t xml:space="preserve">Event co-ordinator </w:t>
            </w:r>
          </w:p>
        </w:tc>
      </w:tr>
      <w:tr w:rsidR="33FC5692" w:rsidTr="597322F9" w14:paraId="7781C200">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0A754E7A" w14:textId="4943AA4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Training requirements</w:t>
            </w:r>
          </w:p>
        </w:tc>
        <w:tc>
          <w:tcPr>
            <w:tcW w:w="6345" w:type="dxa"/>
            <w:tcBorders>
              <w:top w:val="single" w:sz="6"/>
              <w:left w:val="single" w:sz="6"/>
              <w:bottom w:val="single" w:sz="6"/>
              <w:right w:val="single" w:sz="6"/>
            </w:tcBorders>
            <w:tcMar>
              <w:left w:w="105" w:type="dxa"/>
              <w:right w:w="105" w:type="dxa"/>
            </w:tcMar>
            <w:vAlign w:val="top"/>
          </w:tcPr>
          <w:p w:rsidR="33FC5692" w:rsidP="1F961A9F" w:rsidRDefault="33FC5692" w14:paraId="563C2982" w14:textId="31FFC090">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F961A9F" w:rsidR="3585A657">
              <w:rPr>
                <w:rFonts w:ascii="Calibri" w:hAnsi="Calibri" w:eastAsia="Calibri" w:cs="Calibri"/>
                <w:b w:val="0"/>
                <w:bCs w:val="0"/>
                <w:i w:val="0"/>
                <w:iCs w:val="0"/>
                <w:caps w:val="0"/>
                <w:smallCaps w:val="0"/>
                <w:color w:val="000000" w:themeColor="text1" w:themeTint="FF" w:themeShade="FF"/>
                <w:sz w:val="22"/>
                <w:szCs w:val="22"/>
                <w:lang w:val="en-GB"/>
              </w:rPr>
              <w:t xml:space="preserve">Church systems </w:t>
            </w:r>
            <w:r w:rsidRPr="1F961A9F" w:rsidR="4A0B9B0B">
              <w:rPr>
                <w:rFonts w:ascii="Calibri" w:hAnsi="Calibri" w:eastAsia="Calibri" w:cs="Calibri"/>
                <w:b w:val="0"/>
                <w:bCs w:val="0"/>
                <w:i w:val="0"/>
                <w:iCs w:val="0"/>
                <w:caps w:val="0"/>
                <w:smallCaps w:val="0"/>
                <w:color w:val="000000" w:themeColor="text1" w:themeTint="FF" w:themeShade="FF"/>
                <w:sz w:val="22"/>
                <w:szCs w:val="22"/>
                <w:lang w:val="en-GB"/>
              </w:rPr>
              <w:t xml:space="preserve">such as heating, audio, </w:t>
            </w:r>
            <w:r w:rsidRPr="1F961A9F" w:rsidR="48044548">
              <w:rPr>
                <w:rFonts w:ascii="Calibri" w:hAnsi="Calibri" w:eastAsia="Calibri" w:cs="Calibri"/>
                <w:b w:val="0"/>
                <w:bCs w:val="0"/>
                <w:i w:val="0"/>
                <w:iCs w:val="0"/>
                <w:caps w:val="0"/>
                <w:smallCaps w:val="0"/>
                <w:color w:val="000000" w:themeColor="text1" w:themeTint="FF" w:themeShade="FF"/>
                <w:sz w:val="22"/>
                <w:szCs w:val="22"/>
                <w:lang w:val="en-GB"/>
              </w:rPr>
              <w:t xml:space="preserve">lighting, </w:t>
            </w:r>
            <w:r w:rsidRPr="1F961A9F" w:rsidR="4A0B9B0B">
              <w:rPr>
                <w:rFonts w:ascii="Calibri" w:hAnsi="Calibri" w:eastAsia="Calibri" w:cs="Calibri"/>
                <w:b w:val="0"/>
                <w:bCs w:val="0"/>
                <w:i w:val="0"/>
                <w:iCs w:val="0"/>
                <w:caps w:val="0"/>
                <w:smallCaps w:val="0"/>
                <w:color w:val="000000" w:themeColor="text1" w:themeTint="FF" w:themeShade="FF"/>
                <w:sz w:val="22"/>
                <w:szCs w:val="22"/>
                <w:lang w:val="en-GB"/>
              </w:rPr>
              <w:t>opening</w:t>
            </w:r>
            <w:r w:rsidRPr="1F961A9F" w:rsidR="4A0B9B0B">
              <w:rPr>
                <w:rFonts w:ascii="Calibri" w:hAnsi="Calibri" w:eastAsia="Calibri" w:cs="Calibri"/>
                <w:b w:val="0"/>
                <w:bCs w:val="0"/>
                <w:i w:val="0"/>
                <w:iCs w:val="0"/>
                <w:caps w:val="0"/>
                <w:smallCaps w:val="0"/>
                <w:color w:val="000000" w:themeColor="text1" w:themeTint="FF" w:themeShade="FF"/>
                <w:sz w:val="22"/>
                <w:szCs w:val="22"/>
                <w:lang w:val="en-GB"/>
              </w:rPr>
              <w:t xml:space="preserve"> and locking up</w:t>
            </w:r>
          </w:p>
          <w:p w:rsidR="33FC5692" w:rsidP="33FC5692" w:rsidRDefault="33FC5692" w14:paraId="3A7651AD" w14:textId="5652377F">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3FC5692" w:rsidTr="597322F9" w14:paraId="4FC0924C">
        <w:trPr>
          <w:trHeight w:val="90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127073E7" w14:textId="660C64B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 xml:space="preserve">Support you will be given </w:t>
            </w:r>
          </w:p>
          <w:p w:rsidR="33FC5692" w:rsidP="33FC5692" w:rsidRDefault="33FC5692" w14:paraId="0BB269BC" w14:textId="22C7668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6345" w:type="dxa"/>
            <w:tcBorders>
              <w:top w:val="single" w:sz="6"/>
              <w:left w:val="single" w:sz="6"/>
              <w:bottom w:val="single" w:sz="6"/>
              <w:right w:val="single" w:sz="6"/>
            </w:tcBorders>
            <w:tcMar>
              <w:left w:w="105" w:type="dxa"/>
              <w:right w:w="105" w:type="dxa"/>
            </w:tcMar>
            <w:vAlign w:val="top"/>
          </w:tcPr>
          <w:p w:rsidR="33FC5692" w:rsidP="1B9C5CB6" w:rsidRDefault="33FC5692" w14:paraId="50C557B0" w14:textId="78F6818A">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B9C5CB6" w:rsidR="5DC7B583">
              <w:rPr>
                <w:rFonts w:ascii="Calibri" w:hAnsi="Calibri" w:eastAsia="Calibri" w:cs="Calibri"/>
                <w:b w:val="0"/>
                <w:bCs w:val="0"/>
                <w:i w:val="0"/>
                <w:iCs w:val="0"/>
                <w:caps w:val="0"/>
                <w:smallCaps w:val="0"/>
                <w:color w:val="000000" w:themeColor="text1" w:themeTint="FF" w:themeShade="FF"/>
                <w:sz w:val="22"/>
                <w:szCs w:val="22"/>
                <w:lang w:val="en-GB"/>
              </w:rPr>
              <w:t>Event co-ordinator and others in the Hosts team</w:t>
            </w:r>
          </w:p>
        </w:tc>
      </w:tr>
      <w:tr w:rsidR="33FC5692" w:rsidTr="597322F9" w14:paraId="49E1E9E3">
        <w:trPr>
          <w:trHeight w:val="2640"/>
        </w:trPr>
        <w:tc>
          <w:tcPr>
            <w:tcW w:w="2655" w:type="dxa"/>
            <w:tcBorders>
              <w:top w:val="single" w:sz="6"/>
              <w:left w:val="single" w:sz="6"/>
              <w:bottom w:val="single" w:sz="6"/>
              <w:right w:val="single" w:sz="6"/>
            </w:tcBorders>
            <w:tcMar>
              <w:left w:w="105" w:type="dxa"/>
              <w:right w:w="105" w:type="dxa"/>
            </w:tcMar>
            <w:vAlign w:val="top"/>
          </w:tcPr>
          <w:p w:rsidR="33FC5692" w:rsidP="33FC5692" w:rsidRDefault="33FC5692" w14:paraId="4E461674" w14:textId="01CBF6F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3FC5692" w:rsidR="33FC5692">
              <w:rPr>
                <w:rFonts w:ascii="Calibri" w:hAnsi="Calibri" w:eastAsia="Calibri" w:cs="Calibri"/>
                <w:b w:val="1"/>
                <w:bCs w:val="1"/>
                <w:i w:val="0"/>
                <w:iCs w:val="0"/>
                <w:caps w:val="0"/>
                <w:smallCaps w:val="0"/>
                <w:color w:val="000000" w:themeColor="text1" w:themeTint="FF" w:themeShade="FF"/>
                <w:sz w:val="22"/>
                <w:szCs w:val="22"/>
                <w:lang w:val="en-GB"/>
              </w:rPr>
              <w:t xml:space="preserve">General information </w:t>
            </w:r>
          </w:p>
        </w:tc>
        <w:tc>
          <w:tcPr>
            <w:tcW w:w="6345" w:type="dxa"/>
            <w:tcBorders>
              <w:top w:val="single" w:sz="6"/>
              <w:left w:val="single" w:sz="6"/>
              <w:bottom w:val="single" w:sz="6"/>
              <w:right w:val="single" w:sz="6"/>
            </w:tcBorders>
            <w:tcMar>
              <w:left w:w="105" w:type="dxa"/>
              <w:right w:w="105" w:type="dxa"/>
            </w:tcMar>
            <w:vAlign w:val="top"/>
          </w:tcPr>
          <w:p w:rsidR="33FC5692" w:rsidP="597322F9" w:rsidRDefault="33FC5692" w14:paraId="2DC644B1" w14:textId="52EB685F">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We plan to </w:t>
            </w:r>
            <w:r w:rsidRPr="597322F9" w:rsidR="2CDF33E8">
              <w:rPr>
                <w:rFonts w:ascii="Calibri" w:hAnsi="Calibri" w:eastAsia="Calibri" w:cs="Calibri"/>
                <w:b w:val="0"/>
                <w:bCs w:val="0"/>
                <w:i w:val="0"/>
                <w:iCs w:val="0"/>
                <w:caps w:val="0"/>
                <w:smallCaps w:val="0"/>
                <w:color w:val="000000" w:themeColor="text1" w:themeTint="FF" w:themeShade="FF"/>
                <w:sz w:val="22"/>
                <w:szCs w:val="22"/>
                <w:lang w:val="en-GB"/>
              </w:rPr>
              <w:t>welcome</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97322F9" w:rsidR="3345CA4C">
              <w:rPr>
                <w:rFonts w:ascii="Calibri" w:hAnsi="Calibri" w:eastAsia="Calibri" w:cs="Calibri"/>
                <w:b w:val="0"/>
                <w:bCs w:val="0"/>
                <w:i w:val="0"/>
                <w:iCs w:val="0"/>
                <w:caps w:val="0"/>
                <w:smallCaps w:val="0"/>
                <w:color w:val="000000" w:themeColor="text1" w:themeTint="FF" w:themeShade="FF"/>
                <w:sz w:val="22"/>
                <w:szCs w:val="22"/>
                <w:lang w:val="en-GB"/>
              </w:rPr>
              <w:t>hirers</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to all sorts of events to the </w:t>
            </w:r>
            <w:r w:rsidRPr="597322F9" w:rsidR="57A9A2E9">
              <w:rPr>
                <w:rFonts w:ascii="Calibri" w:hAnsi="Calibri" w:eastAsia="Calibri" w:cs="Calibri"/>
                <w:b w:val="0"/>
                <w:bCs w:val="0"/>
                <w:i w:val="0"/>
                <w:iCs w:val="0"/>
                <w:caps w:val="0"/>
                <w:smallCaps w:val="0"/>
                <w:color w:val="000000" w:themeColor="text1" w:themeTint="FF" w:themeShade="FF"/>
                <w:sz w:val="22"/>
                <w:szCs w:val="22"/>
                <w:lang w:val="en-GB"/>
              </w:rPr>
              <w:t>church</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space. These might range from a small hire for a baby sin</w:t>
            </w:r>
            <w:r w:rsidRPr="597322F9" w:rsidR="77BEA157">
              <w:rPr>
                <w:rFonts w:ascii="Calibri" w:hAnsi="Calibri" w:eastAsia="Calibri" w:cs="Calibri"/>
                <w:b w:val="0"/>
                <w:bCs w:val="0"/>
                <w:i w:val="0"/>
                <w:iCs w:val="0"/>
                <w:caps w:val="0"/>
                <w:smallCaps w:val="0"/>
                <w:color w:val="000000" w:themeColor="text1" w:themeTint="FF" w:themeShade="FF"/>
                <w:sz w:val="22"/>
                <w:szCs w:val="22"/>
                <w:lang w:val="en-GB"/>
              </w:rPr>
              <w:t>g</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ing class or an art </w:t>
            </w:r>
            <w:r w:rsidRPr="597322F9" w:rsidR="38EDD297">
              <w:rPr>
                <w:rFonts w:ascii="Calibri" w:hAnsi="Calibri" w:eastAsia="Calibri" w:cs="Calibri"/>
                <w:b w:val="0"/>
                <w:bCs w:val="0"/>
                <w:i w:val="0"/>
                <w:iCs w:val="0"/>
                <w:caps w:val="0"/>
                <w:smallCaps w:val="0"/>
                <w:color w:val="000000" w:themeColor="text1" w:themeTint="FF" w:themeShade="FF"/>
                <w:sz w:val="22"/>
                <w:szCs w:val="22"/>
                <w:lang w:val="en-GB"/>
              </w:rPr>
              <w:t>exhibition</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of a local </w:t>
            </w:r>
            <w:r w:rsidRPr="597322F9" w:rsidR="65673836">
              <w:rPr>
                <w:rFonts w:ascii="Calibri" w:hAnsi="Calibri" w:eastAsia="Calibri" w:cs="Calibri"/>
                <w:b w:val="0"/>
                <w:bCs w:val="0"/>
                <w:i w:val="0"/>
                <w:iCs w:val="0"/>
                <w:caps w:val="0"/>
                <w:smallCaps w:val="0"/>
                <w:color w:val="000000" w:themeColor="text1" w:themeTint="FF" w:themeShade="FF"/>
                <w:sz w:val="22"/>
                <w:szCs w:val="22"/>
                <w:lang w:val="en-GB"/>
              </w:rPr>
              <w:t>artist</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these </w:t>
            </w:r>
            <w:r w:rsidRPr="597322F9" w:rsidR="04D42863">
              <w:rPr>
                <w:rFonts w:ascii="Calibri" w:hAnsi="Calibri" w:eastAsia="Calibri" w:cs="Calibri"/>
                <w:b w:val="0"/>
                <w:bCs w:val="0"/>
                <w:i w:val="0"/>
                <w:iCs w:val="0"/>
                <w:caps w:val="0"/>
                <w:smallCaps w:val="0"/>
                <w:color w:val="000000" w:themeColor="text1" w:themeTint="FF" w:themeShade="FF"/>
                <w:sz w:val="22"/>
                <w:szCs w:val="22"/>
                <w:lang w:val="en-GB"/>
              </w:rPr>
              <w:t>could</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run whilst the </w:t>
            </w:r>
            <w:r w:rsidRPr="597322F9" w:rsidR="72DF8A3D">
              <w:rPr>
                <w:rFonts w:ascii="Calibri" w:hAnsi="Calibri" w:eastAsia="Calibri" w:cs="Calibri"/>
                <w:b w:val="0"/>
                <w:bCs w:val="0"/>
                <w:i w:val="0"/>
                <w:iCs w:val="0"/>
                <w:caps w:val="0"/>
                <w:smallCaps w:val="0"/>
                <w:color w:val="000000" w:themeColor="text1" w:themeTint="FF" w:themeShade="FF"/>
                <w:sz w:val="22"/>
                <w:szCs w:val="22"/>
                <w:lang w:val="en-GB"/>
              </w:rPr>
              <w:t>church</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is open during the week and so would require simply a welcome from a host. Other hires might be </w:t>
            </w:r>
            <w:r w:rsidRPr="597322F9" w:rsidR="01CD734C">
              <w:rPr>
                <w:rFonts w:ascii="Calibri" w:hAnsi="Calibri" w:eastAsia="Calibri" w:cs="Calibri"/>
                <w:b w:val="0"/>
                <w:bCs w:val="0"/>
                <w:i w:val="0"/>
                <w:iCs w:val="0"/>
                <w:caps w:val="0"/>
                <w:smallCaps w:val="0"/>
                <w:color w:val="000000" w:themeColor="text1" w:themeTint="FF" w:themeShade="FF"/>
                <w:sz w:val="22"/>
                <w:szCs w:val="22"/>
                <w:lang w:val="en-GB"/>
              </w:rPr>
              <w:t>much</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bigger such as a</w:t>
            </w:r>
            <w:r w:rsidRPr="597322F9" w:rsidR="1D88DEC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97322F9" w:rsidR="2CADC5E7">
              <w:rPr>
                <w:rFonts w:ascii="Calibri" w:hAnsi="Calibri" w:eastAsia="Calibri" w:cs="Calibri"/>
                <w:b w:val="0"/>
                <w:bCs w:val="0"/>
                <w:i w:val="0"/>
                <w:iCs w:val="0"/>
                <w:caps w:val="0"/>
                <w:smallCaps w:val="0"/>
                <w:color w:val="000000" w:themeColor="text1" w:themeTint="FF" w:themeShade="FF"/>
                <w:sz w:val="22"/>
                <w:szCs w:val="22"/>
                <w:lang w:val="en-GB"/>
              </w:rPr>
              <w:t xml:space="preserve">concert or a wedding reception and these would </w:t>
            </w:r>
            <w:r w:rsidRPr="597322F9" w:rsidR="2CADC5E7">
              <w:rPr>
                <w:rFonts w:ascii="Calibri" w:hAnsi="Calibri" w:eastAsia="Calibri" w:cs="Calibri"/>
                <w:b w:val="0"/>
                <w:bCs w:val="0"/>
                <w:i w:val="0"/>
                <w:iCs w:val="0"/>
                <w:caps w:val="0"/>
                <w:smallCaps w:val="0"/>
                <w:color w:val="000000" w:themeColor="text1" w:themeTint="FF" w:themeShade="FF"/>
                <w:sz w:val="22"/>
                <w:szCs w:val="22"/>
                <w:lang w:val="en-GB"/>
              </w:rPr>
              <w:t>require</w:t>
            </w:r>
            <w:r w:rsidRPr="597322F9" w:rsidR="2D6336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97322F9" w:rsidR="2CADC5E7">
              <w:rPr>
                <w:rFonts w:ascii="Calibri" w:hAnsi="Calibri" w:eastAsia="Calibri" w:cs="Calibri"/>
                <w:b w:val="0"/>
                <w:bCs w:val="0"/>
                <w:i w:val="0"/>
                <w:iCs w:val="0"/>
                <w:caps w:val="0"/>
                <w:smallCaps w:val="0"/>
                <w:color w:val="000000" w:themeColor="text1" w:themeTint="FF" w:themeShade="FF"/>
                <w:sz w:val="22"/>
                <w:szCs w:val="22"/>
                <w:lang w:val="en-GB"/>
              </w:rPr>
              <w:t xml:space="preserve">more hours spent onsite. </w:t>
            </w:r>
          </w:p>
          <w:p w:rsidR="33FC5692" w:rsidP="33FC5692" w:rsidRDefault="33FC5692" w14:paraId="3B2BA22A" w14:textId="33909E5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bl>
    <w:p xmlns:wp14="http://schemas.microsoft.com/office/word/2010/wordml" w:rsidP="33FC5692" w14:paraId="5E5787A5" wp14:textId="6B1199C5">
      <w:pPr>
        <w:pStyle w:val="Normal"/>
      </w:pPr>
    </w:p>
    <w:p w:rsidR="1B9C5CB6" w:rsidP="1B9C5CB6" w:rsidRDefault="1B9C5CB6" w14:paraId="1D919333" w14:textId="366929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tblW w:w="0" w:type="auto"/>
        <w:tblLayout w:type="fixed"/>
        <w:tblLook w:val="04A0" w:firstRow="1" w:lastRow="0" w:firstColumn="1" w:lastColumn="0" w:noHBand="0" w:noVBand="1"/>
      </w:tblPr>
      <w:tblGrid>
        <w:gridCol w:w="4050"/>
        <w:gridCol w:w="4950"/>
      </w:tblGrid>
      <w:tr w:rsidR="1B9C5CB6" w:rsidTr="1B9C5CB6" w14:paraId="71610CB2">
        <w:trPr>
          <w:trHeight w:val="300"/>
        </w:trPr>
        <w:tc>
          <w:tcPr>
            <w:tcW w:w="4050" w:type="dxa"/>
            <w:tcMar>
              <w:left w:w="105" w:type="dxa"/>
              <w:right w:w="105" w:type="dxa"/>
            </w:tcMar>
            <w:vAlign w:val="top"/>
          </w:tcPr>
          <w:p w:rsidR="1B9C5CB6" w:rsidP="1B9C5CB6" w:rsidRDefault="1B9C5CB6" w14:paraId="54B3CEB3" w14:textId="5315D653">
            <w:pPr>
              <w:spacing w:line="259" w:lineRule="auto"/>
              <w:rPr>
                <w:rFonts w:ascii="Calibri" w:hAnsi="Calibri" w:eastAsia="Calibri" w:cs="Calibri"/>
                <w:b w:val="0"/>
                <w:bCs w:val="0"/>
                <w:i w:val="0"/>
                <w:iCs w:val="0"/>
                <w:sz w:val="22"/>
                <w:szCs w:val="22"/>
              </w:rPr>
            </w:pPr>
            <w:r w:rsidRPr="1B9C5CB6" w:rsidR="1B9C5CB6">
              <w:rPr>
                <w:rFonts w:ascii="Calibri" w:hAnsi="Calibri" w:eastAsia="Calibri" w:cs="Calibri"/>
                <w:b w:val="1"/>
                <w:bCs w:val="1"/>
                <w:i w:val="0"/>
                <w:iCs w:val="0"/>
                <w:sz w:val="22"/>
                <w:szCs w:val="22"/>
                <w:lang w:val="en-GB"/>
              </w:rPr>
              <w:t xml:space="preserve">Created by:          </w:t>
            </w:r>
          </w:p>
        </w:tc>
        <w:tc>
          <w:tcPr>
            <w:tcW w:w="4950" w:type="dxa"/>
            <w:tcMar>
              <w:left w:w="105" w:type="dxa"/>
              <w:right w:w="105" w:type="dxa"/>
            </w:tcMar>
            <w:vAlign w:val="top"/>
          </w:tcPr>
          <w:p w:rsidR="1B9C5CB6" w:rsidP="1B9C5CB6" w:rsidRDefault="1B9C5CB6" w14:paraId="0ABF32BE" w14:textId="08D01181">
            <w:pPr>
              <w:spacing w:line="259" w:lineRule="auto"/>
              <w:rPr>
                <w:rFonts w:ascii="Calibri" w:hAnsi="Calibri" w:eastAsia="Calibri" w:cs="Calibri"/>
                <w:b w:val="0"/>
                <w:bCs w:val="0"/>
                <w:i w:val="0"/>
                <w:iCs w:val="0"/>
                <w:sz w:val="22"/>
                <w:szCs w:val="22"/>
              </w:rPr>
            </w:pPr>
            <w:r w:rsidRPr="1B9C5CB6" w:rsidR="1B9C5CB6">
              <w:rPr>
                <w:rFonts w:ascii="Calibri" w:hAnsi="Calibri" w:eastAsia="Calibri" w:cs="Calibri"/>
                <w:b w:val="1"/>
                <w:bCs w:val="1"/>
                <w:i w:val="0"/>
                <w:iCs w:val="0"/>
                <w:sz w:val="22"/>
                <w:szCs w:val="22"/>
                <w:lang w:val="en-GB"/>
              </w:rPr>
              <w:t xml:space="preserve">Date: </w:t>
            </w:r>
          </w:p>
        </w:tc>
      </w:tr>
    </w:tbl>
    <w:p w:rsidR="1B9C5CB6" w:rsidP="597322F9" w:rsidRDefault="1B9C5CB6" w14:paraId="67885DEC" w14:textId="76D7C2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A250967" w:rsidP="597322F9" w:rsidRDefault="6A250967" w14:paraId="64DDD3D8" w14:textId="3BD154F7">
      <w:pPr>
        <w:spacing w:after="160" w:line="259" w:lineRule="auto"/>
      </w:pPr>
      <w:r w:rsidRPr="597322F9" w:rsidR="6A250967">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All role descriptions are draft at this stage and subject to change </w:t>
      </w:r>
      <w:r w:rsidRPr="597322F9" w:rsidR="6A250967">
        <w:rPr>
          <w:rFonts w:ascii="Calibri" w:hAnsi="Calibri" w:eastAsia="Calibri" w:cs="Calibri"/>
          <w:noProof w:val="0"/>
          <w:sz w:val="22"/>
          <w:szCs w:val="22"/>
          <w:lang w:val="en-GB"/>
        </w:rPr>
        <w:t xml:space="preserve"> </w:t>
      </w:r>
    </w:p>
    <w:p w:rsidR="597322F9" w:rsidP="597322F9" w:rsidRDefault="597322F9" w14:paraId="01DF9587" w14:textId="31D777E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2983CE5" w:rsidP="1B9C5CB6" w:rsidRDefault="12983CE5" w14:paraId="34E584FA" w14:textId="4FC8393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B9C5CB6" w:rsidR="12983CE5">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The Church of England is committed to promoting a safe environment and culture for children, young people and vulnerable adults. The individual appointed to this role will be expected to work within the policy and procedures of the relevant safeguarding policies and attend all required safeguarding training.  </w:t>
      </w:r>
    </w:p>
    <w:p w:rsidR="1B9C5CB6" w:rsidP="1B9C5CB6" w:rsidRDefault="1B9C5CB6" w14:paraId="05E6041E" w14:textId="54B6AD5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44793d51"/>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f3686da"/>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5bfa41"/>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40953f3"/>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ad52e33"/>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5f081be"/>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9f181f"/>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36636b"/>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6137f8"/>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190fc9"/>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bb46f9"/>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2d4ae3"/>
    <w:multiLevelType xmlns:w="http://schemas.openxmlformats.org/wordprocessingml/2006/main" w:val="multilevel"/>
    <w:lvl xmlns:w="http://schemas.openxmlformats.org/wordprocessingml/2006/main" w:ilvl="0">
      <w:start w:val="1"/>
      <w:numFmt w:val="bullet"/>
      <w:lvlText w:val=""/>
      <w:lvlJc w:val="left"/>
      <w:pPr>
        <w:ind w:left="432" w:hanging="432"/>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1797DB"/>
    <w:rsid w:val="004EF8FE"/>
    <w:rsid w:val="010CA996"/>
    <w:rsid w:val="01CD734C"/>
    <w:rsid w:val="0228E870"/>
    <w:rsid w:val="04D42863"/>
    <w:rsid w:val="0A0390E8"/>
    <w:rsid w:val="0BDA7D61"/>
    <w:rsid w:val="0EBDD9AE"/>
    <w:rsid w:val="12983CE5"/>
    <w:rsid w:val="12C1D303"/>
    <w:rsid w:val="130265C0"/>
    <w:rsid w:val="14C49FAA"/>
    <w:rsid w:val="1804A81F"/>
    <w:rsid w:val="195FF030"/>
    <w:rsid w:val="1A008C55"/>
    <w:rsid w:val="1B9C5CB6"/>
    <w:rsid w:val="1C6FDF73"/>
    <w:rsid w:val="1C984686"/>
    <w:rsid w:val="1D6183CC"/>
    <w:rsid w:val="1D88DEC5"/>
    <w:rsid w:val="1E50F5AC"/>
    <w:rsid w:val="1F961A9F"/>
    <w:rsid w:val="2389EA9C"/>
    <w:rsid w:val="28CE068C"/>
    <w:rsid w:val="28DD5793"/>
    <w:rsid w:val="2A9642E3"/>
    <w:rsid w:val="2B7A2279"/>
    <w:rsid w:val="2C693AE0"/>
    <w:rsid w:val="2CADC5E7"/>
    <w:rsid w:val="2CDF33E8"/>
    <w:rsid w:val="2D6336AE"/>
    <w:rsid w:val="316D07BE"/>
    <w:rsid w:val="3308D81F"/>
    <w:rsid w:val="3345CA4C"/>
    <w:rsid w:val="33FC5692"/>
    <w:rsid w:val="34A01A81"/>
    <w:rsid w:val="34A4A880"/>
    <w:rsid w:val="3585A657"/>
    <w:rsid w:val="36F61A83"/>
    <w:rsid w:val="371797DB"/>
    <w:rsid w:val="38EDD297"/>
    <w:rsid w:val="398CB401"/>
    <w:rsid w:val="3EDB8253"/>
    <w:rsid w:val="44C2B9D0"/>
    <w:rsid w:val="46520EAC"/>
    <w:rsid w:val="48044548"/>
    <w:rsid w:val="497A2658"/>
    <w:rsid w:val="4A0B9B0B"/>
    <w:rsid w:val="4A6092AA"/>
    <w:rsid w:val="4D16C847"/>
    <w:rsid w:val="536F2591"/>
    <w:rsid w:val="55B3819E"/>
    <w:rsid w:val="5656F79F"/>
    <w:rsid w:val="57A9A2E9"/>
    <w:rsid w:val="597322F9"/>
    <w:rsid w:val="5C617777"/>
    <w:rsid w:val="5DC7B583"/>
    <w:rsid w:val="5EEBBDA3"/>
    <w:rsid w:val="621E5D12"/>
    <w:rsid w:val="65673836"/>
    <w:rsid w:val="656C1BC5"/>
    <w:rsid w:val="6747B172"/>
    <w:rsid w:val="68F74181"/>
    <w:rsid w:val="6A250967"/>
    <w:rsid w:val="6A66D952"/>
    <w:rsid w:val="6A7F56C1"/>
    <w:rsid w:val="6DC455AE"/>
    <w:rsid w:val="6E8FCD1C"/>
    <w:rsid w:val="707A8B4B"/>
    <w:rsid w:val="70EE9845"/>
    <w:rsid w:val="728A68A6"/>
    <w:rsid w:val="72DF8A3D"/>
    <w:rsid w:val="74263907"/>
    <w:rsid w:val="77BEA157"/>
    <w:rsid w:val="78F9AA2A"/>
    <w:rsid w:val="7A957A8B"/>
    <w:rsid w:val="7BEAB91E"/>
    <w:rsid w:val="7E899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1568"/>
  <w15:chartTrackingRefBased/>
  <w15:docId w15:val="{648A93A5-2312-4430-AB67-57EF28D2CB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302fdeacd9304190" /><Relationship Type="http://schemas.openxmlformats.org/officeDocument/2006/relationships/fontTable" Target="/word/fontTable.xml" Id="rId4" /><Relationship Type="http://schemas.microsoft.com/office/2011/relationships/people" Target="/word/people.xml" Id="R1f65c363b7524334" /><Relationship Type="http://schemas.microsoft.com/office/2011/relationships/commentsExtended" Target="/word/commentsExtended.xml" Id="Rf61d51a04f344c52" /><Relationship Type="http://schemas.microsoft.com/office/2016/09/relationships/commentsIds" Target="/word/commentsIds.xml" Id="R43b1a11e73e343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F40D96D8F6145AFD1B49D308FC551" ma:contentTypeVersion="14" ma:contentTypeDescription="Create a new document." ma:contentTypeScope="" ma:versionID="01052acbd1ab657ec51f411687dee4fe">
  <xsd:schema xmlns:xsd="http://www.w3.org/2001/XMLSchema" xmlns:xs="http://www.w3.org/2001/XMLSchema" xmlns:p="http://schemas.microsoft.com/office/2006/metadata/properties" xmlns:ns2="65c3d4fd-f59d-43c8-ac81-36eb377b5f44" xmlns:ns3="04f475b9-8198-45d3-aa6c-d3d6e4628422" targetNamespace="http://schemas.microsoft.com/office/2006/metadata/properties" ma:root="true" ma:fieldsID="ace54e754bf3d8e3578f0426f2e21bc6" ns2:_="" ns3:_="">
    <xsd:import namespace="65c3d4fd-f59d-43c8-ac81-36eb377b5f44"/>
    <xsd:import namespace="04f475b9-8198-45d3-aa6c-d3d6e4628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3d4fd-f59d-43c8-ac81-36eb377b5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c7da2f-0fd4-4f3f-8bb2-4ec08671aa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475b9-8198-45d3-aa6c-d3d6e46284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3e24ce-15ba-45ab-a979-39be00369044}" ma:internalName="TaxCatchAll" ma:showField="CatchAllData" ma:web="04f475b9-8198-45d3-aa6c-d3d6e46284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f475b9-8198-45d3-aa6c-d3d6e4628422" xsi:nil="true"/>
    <lcf76f155ced4ddcb4097134ff3c332f xmlns="65c3d4fd-f59d-43c8-ac81-36eb377b5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F71DE-F9FD-4C47-B17E-24477F02C2F3}"/>
</file>

<file path=customXml/itemProps2.xml><?xml version="1.0" encoding="utf-8"?>
<ds:datastoreItem xmlns:ds="http://schemas.openxmlformats.org/officeDocument/2006/customXml" ds:itemID="{F6D80D56-EE7E-4409-AEE5-E1538CFB29B3}"/>
</file>

<file path=customXml/itemProps3.xml><?xml version="1.0" encoding="utf-8"?>
<ds:datastoreItem xmlns:ds="http://schemas.openxmlformats.org/officeDocument/2006/customXml" ds:itemID="{545F8FBC-6E94-404B-AF2A-5CE591B76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Higginson</dc:creator>
  <keywords/>
  <dc:description/>
  <lastModifiedBy>Hannah Higginson</lastModifiedBy>
  <revision>6</revision>
  <dcterms:created xsi:type="dcterms:W3CDTF">2023-03-24T14:28:10.0000000Z</dcterms:created>
  <dcterms:modified xsi:type="dcterms:W3CDTF">2023-04-28T12:23:38.3372400Z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0x010100901F40D96D8F6145AFD1B49D308FC551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